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0E" w:rsidRDefault="00BF0599" w:rsidP="00D835B5">
      <w:pPr>
        <w:jc w:val="center"/>
        <w:rPr>
          <w:rFonts w:ascii="Times New Roman" w:hAnsi="Times New Roman" w:cs="Times New Roman"/>
          <w:b/>
        </w:rPr>
      </w:pPr>
      <w:r w:rsidRPr="00D835B5">
        <w:rPr>
          <w:rFonts w:ascii="Times New Roman" w:hAnsi="Times New Roman" w:cs="Times New Roman"/>
          <w:b/>
        </w:rPr>
        <w:t xml:space="preserve">Разъяснение положений </w:t>
      </w:r>
      <w:r w:rsidR="00D835B5" w:rsidRPr="00D835B5">
        <w:rPr>
          <w:rFonts w:ascii="Times New Roman" w:hAnsi="Times New Roman" w:cs="Times New Roman"/>
          <w:b/>
        </w:rPr>
        <w:t>документации о закупке на право заключения договора на выполнение проектных работ по объекту: «Интерактивный музей «Россия. Моя история», расположенному по адресу: Волгоградская область, г. Волгоград, наб. 62-й Армии, 1б</w:t>
      </w:r>
    </w:p>
    <w:p w:rsidR="00D835B5" w:rsidRDefault="00D835B5" w:rsidP="00D835B5">
      <w:pPr>
        <w:jc w:val="center"/>
        <w:rPr>
          <w:rFonts w:ascii="Times New Roman" w:hAnsi="Times New Roman" w:cs="Times New Roman"/>
          <w:b/>
        </w:rPr>
      </w:pPr>
    </w:p>
    <w:p w:rsidR="00D835B5" w:rsidRDefault="00D835B5" w:rsidP="00092215">
      <w:pPr>
        <w:spacing w:line="240" w:lineRule="auto"/>
        <w:jc w:val="both"/>
        <w:rPr>
          <w:rFonts w:ascii="Times New Roman" w:hAnsi="Times New Roman" w:cs="Times New Roman"/>
        </w:rPr>
      </w:pPr>
      <w:r w:rsidRPr="00D835B5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11 раздела</w:t>
      </w:r>
      <w:r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документации о закупк</w:t>
      </w:r>
      <w:r w:rsidR="00092215">
        <w:rPr>
          <w:rFonts w:ascii="Times New Roman" w:hAnsi="Times New Roman" w:cs="Times New Roman"/>
        </w:rPr>
        <w:t>е, Участник закупки предоставляе</w:t>
      </w:r>
      <w:r>
        <w:rPr>
          <w:rFonts w:ascii="Times New Roman" w:hAnsi="Times New Roman" w:cs="Times New Roman"/>
        </w:rPr>
        <w:t xml:space="preserve">т копию принятой </w:t>
      </w:r>
      <w:r w:rsidRPr="00D835B5">
        <w:rPr>
          <w:rFonts w:ascii="Times New Roman" w:hAnsi="Times New Roman" w:cs="Times New Roman"/>
        </w:rPr>
        <w:t>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период (ы), указанный (</w:t>
      </w:r>
      <w:proofErr w:type="spellStart"/>
      <w:r w:rsidRPr="00D835B5">
        <w:rPr>
          <w:rFonts w:ascii="Times New Roman" w:hAnsi="Times New Roman" w:cs="Times New Roman"/>
        </w:rPr>
        <w:t>ые</w:t>
      </w:r>
      <w:proofErr w:type="spellEnd"/>
      <w:r w:rsidRPr="00D835B5">
        <w:rPr>
          <w:rFonts w:ascii="Times New Roman" w:hAnsi="Times New Roman" w:cs="Times New Roman"/>
        </w:rPr>
        <w:t>) в документации о закупке (для юридического лица, зарегистрированного в РФ)</w:t>
      </w:r>
      <w:r>
        <w:rPr>
          <w:rFonts w:ascii="Times New Roman" w:hAnsi="Times New Roman" w:cs="Times New Roman"/>
        </w:rPr>
        <w:t xml:space="preserve">. </w:t>
      </w:r>
    </w:p>
    <w:p w:rsidR="00D835B5" w:rsidRDefault="00D835B5" w:rsidP="000922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пункту предоставляются следующие разъяснения:</w:t>
      </w:r>
    </w:p>
    <w:p w:rsidR="00D835B5" w:rsidRPr="00D835B5" w:rsidRDefault="00092215" w:rsidP="00092215">
      <w:pPr>
        <w:spacing w:line="240" w:lineRule="auto"/>
        <w:jc w:val="both"/>
        <w:rPr>
          <w:rFonts w:ascii="Times New Roman" w:hAnsi="Times New Roman" w:cs="Times New Roman"/>
        </w:rPr>
      </w:pPr>
      <w:r w:rsidRPr="00092215">
        <w:rPr>
          <w:rFonts w:ascii="Times New Roman" w:hAnsi="Times New Roman" w:cs="Times New Roman"/>
        </w:rPr>
        <w:t>Участник закупки предоставля</w:t>
      </w:r>
      <w:r>
        <w:rPr>
          <w:rFonts w:ascii="Times New Roman" w:hAnsi="Times New Roman" w:cs="Times New Roman"/>
        </w:rPr>
        <w:t>е</w:t>
      </w:r>
      <w:r w:rsidRPr="00092215">
        <w:rPr>
          <w:rFonts w:ascii="Times New Roman" w:hAnsi="Times New Roman" w:cs="Times New Roman"/>
        </w:rPr>
        <w:t xml:space="preserve">т копию принятой налоговыми органами Российской Федерации бухгалтерской (финансовой) отчетности, либо если Участник в соответствии с п. 4 ст. 6 Федерального закона от 06.12.2011 г. №402-ФЗ «О бухгалтерском учете»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отчетность, копию принятой налоговыми органами Российской Федерации упрощенной бухгалтерской (финансовой) отчетности за </w:t>
      </w:r>
      <w:r w:rsidR="00D835B5">
        <w:rPr>
          <w:rFonts w:ascii="Times New Roman" w:hAnsi="Times New Roman" w:cs="Times New Roman"/>
        </w:rPr>
        <w:t>последний отчетный период</w:t>
      </w:r>
      <w:r w:rsidR="00927799"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sectPr w:rsidR="00D835B5" w:rsidRPr="00D8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99"/>
    <w:rsid w:val="00092215"/>
    <w:rsid w:val="007E330E"/>
    <w:rsid w:val="00927799"/>
    <w:rsid w:val="00BF0599"/>
    <w:rsid w:val="00D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4B89-001C-4D5A-82A5-1CB2461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2016-08-12T07:59:00Z</cp:lastPrinted>
  <dcterms:created xsi:type="dcterms:W3CDTF">2016-08-12T07:33:00Z</dcterms:created>
  <dcterms:modified xsi:type="dcterms:W3CDTF">2016-08-12T08:01:00Z</dcterms:modified>
</cp:coreProperties>
</file>